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BA4" w:rsidRPr="00302BA4" w:rsidRDefault="00302BA4" w:rsidP="00302BA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Корни школы уходят далеко вглубь истории. Ибо человек</w:t>
      </w:r>
      <w:r w:rsidRPr="00302BA4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всегда стремился к знаниям, найти объяснение различным явлениям природы.</w:t>
      </w:r>
    </w:p>
    <w:p w:rsidR="00302BA4" w:rsidRPr="00302BA4" w:rsidRDefault="00302BA4" w:rsidP="00302BA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Из архивных документов известно, что еще в первой половине Х1Х века возглавляли </w:t>
      </w:r>
      <w:proofErr w:type="spellStart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Туркменовскую</w:t>
      </w:r>
      <w:proofErr w:type="spellEnd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 мечеть известные в округе религиозные деятели имам-</w:t>
      </w:r>
      <w:proofErr w:type="spellStart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хатиб</w:t>
      </w:r>
      <w:proofErr w:type="spellEnd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 </w:t>
      </w:r>
      <w:proofErr w:type="spellStart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Мухаметшафик</w:t>
      </w:r>
      <w:proofErr w:type="spellEnd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 </w:t>
      </w:r>
      <w:proofErr w:type="spellStart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Якшидавлетов</w:t>
      </w:r>
      <w:proofErr w:type="spellEnd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 (прадед Яркая </w:t>
      </w:r>
      <w:proofErr w:type="spellStart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Якшидавлетова</w:t>
      </w:r>
      <w:proofErr w:type="spellEnd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). Получивший указ 18 сентября 1836 года под номером 4101 на занятие должности имама и </w:t>
      </w:r>
      <w:proofErr w:type="spellStart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мугаллима</w:t>
      </w:r>
      <w:proofErr w:type="spellEnd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, имам </w:t>
      </w:r>
      <w:proofErr w:type="spellStart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Кусербай</w:t>
      </w:r>
      <w:proofErr w:type="spellEnd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 </w:t>
      </w:r>
      <w:proofErr w:type="spellStart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Юмагужин</w:t>
      </w:r>
      <w:proofErr w:type="spellEnd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 (7 января 1866 г. номер 70), муэдзин </w:t>
      </w:r>
      <w:proofErr w:type="spellStart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Зиганша</w:t>
      </w:r>
      <w:proofErr w:type="spellEnd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 </w:t>
      </w:r>
      <w:proofErr w:type="spellStart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Ишалин</w:t>
      </w:r>
      <w:proofErr w:type="spellEnd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 (16 июля 1859 г., 1305). Они были направлены на учебу в медресе и специально подготовлены </w:t>
      </w:r>
      <w:proofErr w:type="spellStart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Туркменовским</w:t>
      </w:r>
      <w:proofErr w:type="spellEnd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 сельским обществом (куда входили деревни </w:t>
      </w:r>
      <w:proofErr w:type="spellStart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Туркменово</w:t>
      </w:r>
      <w:proofErr w:type="spellEnd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 и </w:t>
      </w:r>
      <w:proofErr w:type="spellStart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Ахмерово</w:t>
      </w:r>
      <w:proofErr w:type="spellEnd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) для ведения религиозной службы с населением, обучения и воспитания детей в духе ислама.</w:t>
      </w:r>
    </w:p>
    <w:p w:rsidR="00302BA4" w:rsidRPr="00302BA4" w:rsidRDefault="00302BA4" w:rsidP="00302BA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В начале ХХ века до открытия советской школы был известен имам и </w:t>
      </w:r>
      <w:proofErr w:type="spellStart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мугаллим</w:t>
      </w:r>
      <w:proofErr w:type="spellEnd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 </w:t>
      </w:r>
      <w:proofErr w:type="spellStart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Масягут-хазрет</w:t>
      </w:r>
      <w:proofErr w:type="spellEnd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. Свои первые уроки у него получили ставшие впоследствии видными деятелями культуры республики </w:t>
      </w:r>
      <w:proofErr w:type="spellStart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Гата</w:t>
      </w:r>
      <w:proofErr w:type="spellEnd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 Сулейманов и Карим </w:t>
      </w:r>
      <w:proofErr w:type="spellStart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Дияров</w:t>
      </w:r>
      <w:proofErr w:type="spellEnd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.</w:t>
      </w:r>
    </w:p>
    <w:p w:rsidR="00302BA4" w:rsidRPr="00302BA4" w:rsidRDefault="00302BA4" w:rsidP="00302BA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Советская школа начала функционировать с 1923 года, но занятия велись по частным домам без необходимого школьного оборудования.</w:t>
      </w:r>
    </w:p>
    <w:p w:rsidR="00302BA4" w:rsidRPr="00302BA4" w:rsidRDefault="00302BA4" w:rsidP="00302BA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Из-за отсутствия кадров и соответствующих помещений разновозрастные дети в одной комнате с одним учителем одновременно обучались элементарному чтению, счету и письму.</w:t>
      </w:r>
    </w:p>
    <w:p w:rsidR="00302BA4" w:rsidRPr="00302BA4" w:rsidRDefault="00302BA4" w:rsidP="00302BA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Настоящая двухкомнатная школа с комплектованием детей по возрастам и классам (1-4 </w:t>
      </w:r>
      <w:proofErr w:type="spellStart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кл</w:t>
      </w:r>
      <w:proofErr w:type="spellEnd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.) была организована в 1928 году. Первыми учителями были М.С. Дашкина, </w:t>
      </w:r>
      <w:proofErr w:type="spellStart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Адигам</w:t>
      </w:r>
      <w:proofErr w:type="spellEnd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 </w:t>
      </w:r>
      <w:proofErr w:type="spellStart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Гибадуллин</w:t>
      </w:r>
      <w:proofErr w:type="spellEnd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, позже Карим </w:t>
      </w:r>
      <w:proofErr w:type="spellStart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Дияров</w:t>
      </w:r>
      <w:proofErr w:type="spellEnd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, </w:t>
      </w:r>
      <w:proofErr w:type="spellStart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Мутагар</w:t>
      </w:r>
      <w:proofErr w:type="spellEnd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 </w:t>
      </w:r>
      <w:proofErr w:type="spellStart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Суяргулов</w:t>
      </w:r>
      <w:proofErr w:type="spellEnd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, </w:t>
      </w:r>
      <w:proofErr w:type="spellStart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Мухтар</w:t>
      </w:r>
      <w:proofErr w:type="spellEnd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 </w:t>
      </w:r>
      <w:proofErr w:type="spellStart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Ширмаев</w:t>
      </w:r>
      <w:proofErr w:type="spellEnd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.</w:t>
      </w:r>
    </w:p>
    <w:p w:rsidR="00302BA4" w:rsidRPr="00302BA4" w:rsidRDefault="00302BA4" w:rsidP="00302BA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В годы Великой Отечественной войны здесь уч</w:t>
      </w:r>
      <w:bookmarkStart w:id="0" w:name="_GoBack"/>
      <w:bookmarkEnd w:id="0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ительствовали Г.Х. </w:t>
      </w:r>
      <w:proofErr w:type="spellStart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Баязитов</w:t>
      </w:r>
      <w:proofErr w:type="spellEnd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, А. </w:t>
      </w:r>
      <w:proofErr w:type="spellStart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Якшигулова</w:t>
      </w:r>
      <w:proofErr w:type="spellEnd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, С. </w:t>
      </w:r>
      <w:proofErr w:type="spellStart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Исламгулова</w:t>
      </w:r>
      <w:proofErr w:type="spellEnd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, С.С. </w:t>
      </w:r>
      <w:proofErr w:type="spellStart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Самарбаев</w:t>
      </w:r>
      <w:proofErr w:type="spellEnd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 и другие.</w:t>
      </w:r>
    </w:p>
    <w:p w:rsidR="00302BA4" w:rsidRPr="00302BA4" w:rsidRDefault="00302BA4" w:rsidP="00302BA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В 1965 году в связи с организацией на базе 4-х отделений </w:t>
      </w:r>
      <w:proofErr w:type="spellStart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Сибайского</w:t>
      </w:r>
      <w:proofErr w:type="spellEnd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 совхоза </w:t>
      </w:r>
      <w:proofErr w:type="spellStart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Ирандыкского</w:t>
      </w:r>
      <w:proofErr w:type="spellEnd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 совхоза с центром в деревне </w:t>
      </w:r>
      <w:proofErr w:type="spellStart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Туркменово</w:t>
      </w:r>
      <w:proofErr w:type="spellEnd"/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 xml:space="preserve"> населенный пункт приобрел новое дыхание. Вместе с другими социально-культурными учреждениями начальная школа была преобразована в 8-летнюю, а через два года (1967 г.) она стала средней школой и служила базовой для получения среднего образования детьми из остальных деревень.</w:t>
      </w:r>
    </w:p>
    <w:p w:rsidR="00302BA4" w:rsidRPr="00302BA4" w:rsidRDefault="00302BA4" w:rsidP="00302BA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Численность учащихся за последние 3 года колеблется в пределах - 170-160, успеваемость составляет 99 и качество знаний - свыше 46 процентов.</w:t>
      </w:r>
    </w:p>
    <w:p w:rsidR="00302BA4" w:rsidRPr="00302BA4" w:rsidRDefault="00302BA4" w:rsidP="00302BA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302BA4">
        <w:rPr>
          <w:rFonts w:ascii="Tahoma" w:eastAsia="Times New Roman" w:hAnsi="Tahoma" w:cs="Tahoma"/>
          <w:color w:val="0000CD"/>
          <w:sz w:val="20"/>
          <w:szCs w:val="20"/>
          <w:lang w:eastAsia="ru-RU"/>
        </w:rPr>
        <w:t>Школа занимается в типовом здании, построенном в 1975 г. В последние годы, особенно в связи с реализацией приоритетного национального проекта «Образование», улучшилась и пополнилась материально-техническая база. Получен новый школьный автобус, географический кабинет, отремонтирован и обновлен фасад школы. Здание переведено на газовое отопление, пробурена скважина для автономного водоснабжения.</w:t>
      </w:r>
    </w:p>
    <w:p w:rsidR="00C378E0" w:rsidRDefault="00C378E0"/>
    <w:sectPr w:rsidR="00C37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E8"/>
    <w:rsid w:val="00302BA4"/>
    <w:rsid w:val="006628B5"/>
    <w:rsid w:val="008451E8"/>
    <w:rsid w:val="00C3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6D8B3-D54D-440E-A927-1551D91E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Импульс</dc:creator>
  <cp:keywords/>
  <dc:description/>
  <cp:lastModifiedBy>Импульс</cp:lastModifiedBy>
  <cp:revision>2</cp:revision>
  <dcterms:created xsi:type="dcterms:W3CDTF">2017-11-03T19:15:00Z</dcterms:created>
  <dcterms:modified xsi:type="dcterms:W3CDTF">2017-11-03T19:15:00Z</dcterms:modified>
</cp:coreProperties>
</file>